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3C3B21" w:rsidR="00AF4A7C" w:rsidRDefault="003C3B21" w14:paraId="65F7C3E0" w14:textId="56521118">
      <w:pPr>
        <w:rPr>
          <w:b/>
          <w:bCs/>
        </w:rPr>
      </w:pPr>
      <w:r w:rsidRPr="003C3B2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AE3256D" wp14:editId="2DD482B2">
            <wp:simplePos x="0" y="0"/>
            <wp:positionH relativeFrom="column">
              <wp:posOffset>9201150</wp:posOffset>
            </wp:positionH>
            <wp:positionV relativeFrom="paragraph">
              <wp:posOffset>-285750</wp:posOffset>
            </wp:positionV>
            <wp:extent cx="533400" cy="495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3B21" w:rsidR="00416779">
        <w:rPr>
          <w:b/>
          <w:bCs/>
        </w:rPr>
        <w:t xml:space="preserve">Greenhills Primary School and Nursery Class RSHP Organisation </w:t>
      </w:r>
      <w:r w:rsidRPr="003C3B21" w:rsidR="005A4715">
        <w:rPr>
          <w:b/>
          <w:bCs/>
        </w:rPr>
        <w:t>at</w:t>
      </w:r>
      <w:r w:rsidRPr="003C3B21" w:rsidR="00416779">
        <w:rPr>
          <w:b/>
          <w:bCs/>
        </w:rPr>
        <w:t xml:space="preserve"> First Level – Primary </w:t>
      </w:r>
      <w:r w:rsidR="002D74D8">
        <w:rPr>
          <w:b/>
          <w:bCs/>
        </w:rPr>
        <w:t>4</w:t>
      </w:r>
    </w:p>
    <w:tbl>
      <w:tblPr>
        <w:tblStyle w:val="TableGrid"/>
        <w:tblW w:w="15105" w:type="dxa"/>
        <w:tblLook w:val="04A0" w:firstRow="1" w:lastRow="0" w:firstColumn="1" w:lastColumn="0" w:noHBand="0" w:noVBand="1"/>
      </w:tblPr>
      <w:tblGrid>
        <w:gridCol w:w="1696"/>
        <w:gridCol w:w="1701"/>
        <w:gridCol w:w="6345"/>
        <w:gridCol w:w="5363"/>
      </w:tblGrid>
      <w:tr w:rsidR="00D00616" w:rsidTr="7D0AECE9" w14:paraId="4A82F245" w14:textId="5386F75E">
        <w:trPr>
          <w:trHeight w:val="300"/>
        </w:trPr>
        <w:tc>
          <w:tcPr>
            <w:tcW w:w="1696" w:type="dxa"/>
            <w:tcMar/>
          </w:tcPr>
          <w:p w:rsidR="00D00616" w:rsidRDefault="00D00616" w14:paraId="5E79A192" w14:textId="2EAB0466">
            <w:r>
              <w:t>Curriculum for Excellence Organiser</w:t>
            </w:r>
          </w:p>
        </w:tc>
        <w:tc>
          <w:tcPr>
            <w:tcW w:w="1701" w:type="dxa"/>
            <w:tcMar/>
          </w:tcPr>
          <w:p w:rsidR="00D00616" w:rsidRDefault="00D00616" w14:paraId="36854742" w14:textId="27B33F57">
            <w:r>
              <w:t>Activities</w:t>
            </w:r>
          </w:p>
        </w:tc>
        <w:tc>
          <w:tcPr>
            <w:tcW w:w="6345" w:type="dxa"/>
            <w:tcMar/>
          </w:tcPr>
          <w:p w:rsidR="00D00616" w:rsidRDefault="00D00616" w14:paraId="320B6FF1" w14:textId="2BE974C5">
            <w:r>
              <w:t>Experiences and outcomes</w:t>
            </w:r>
          </w:p>
        </w:tc>
        <w:tc>
          <w:tcPr>
            <w:tcW w:w="5363" w:type="dxa"/>
            <w:tcMar/>
          </w:tcPr>
          <w:p w:rsidR="00D00616" w:rsidRDefault="00D00616" w14:paraId="7BD23688" w14:textId="52D61805">
            <w:r>
              <w:t>Learning Intentions</w:t>
            </w:r>
          </w:p>
        </w:tc>
      </w:tr>
      <w:tr w:rsidR="00D00616" w:rsidTr="7D0AECE9" w14:paraId="325165F8" w14:textId="773E2CC4">
        <w:trPr>
          <w:trHeight w:val="300"/>
        </w:trPr>
        <w:tc>
          <w:tcPr>
            <w:tcW w:w="1696" w:type="dxa"/>
            <w:tcMar/>
          </w:tcPr>
          <w:p w:rsidRPr="00D00616" w:rsidR="00D00616" w:rsidRDefault="00D00616" w14:paraId="1C952C71" w14:textId="47B77732">
            <w:r w:rsidRPr="00D00616">
              <w:t>Physical changes/ Positive relationships</w:t>
            </w:r>
          </w:p>
        </w:tc>
        <w:tc>
          <w:tcPr>
            <w:tcW w:w="1701" w:type="dxa"/>
            <w:tcMar/>
          </w:tcPr>
          <w:p w:rsidRPr="00D00616" w:rsidR="00D00616" w:rsidRDefault="00D00616" w14:paraId="4338BF72" w14:textId="6A654EBC">
            <w:r w:rsidRPr="00D00616">
              <w:t>Safe and happy online</w:t>
            </w:r>
          </w:p>
        </w:tc>
        <w:tc>
          <w:tcPr>
            <w:tcW w:w="6345" w:type="dxa"/>
            <w:tcMar/>
          </w:tcPr>
          <w:p w:rsidR="00D00616" w:rsidRDefault="00D00616" w14:paraId="73155193" w14:textId="39DD923F">
            <w:r>
              <w:t xml:space="preserve">I am aware of how friendships are formed and that likes, dislikes, special qualities and needs can influence relationships. HWB 1-44a I understand positive things about friendships and relationships but when something worries or upsets </w:t>
            </w:r>
            <w:proofErr w:type="gramStart"/>
            <w:r>
              <w:t>me</w:t>
            </w:r>
            <w:proofErr w:type="gramEnd"/>
            <w:r>
              <w:t xml:space="preserve"> I know who I should talk to. HWB 1-44 I am aware of the need to respect personal space and boundaries and can recognise and respond appropriately to verbal and nonverbal communication. HWB 1-45b</w:t>
            </w:r>
          </w:p>
        </w:tc>
        <w:tc>
          <w:tcPr>
            <w:tcW w:w="5363" w:type="dxa"/>
            <w:tcMar/>
          </w:tcPr>
          <w:p w:rsidR="00D00616" w:rsidRDefault="00D00616" w14:paraId="42577E69" w14:textId="7FADC826">
            <w:r>
              <w:t xml:space="preserve">•Children see the internet as a positive place that is fun and helps them learn. </w:t>
            </w:r>
          </w:p>
          <w:p w:rsidR="00D00616" w:rsidRDefault="00D00616" w14:paraId="6217737A" w14:textId="77777777">
            <w:r>
              <w:t xml:space="preserve">• Children reflect on their online behaviours. </w:t>
            </w:r>
          </w:p>
          <w:p w:rsidR="00D00616" w:rsidRDefault="00D00616" w14:paraId="398FEF99" w14:textId="77777777">
            <w:r>
              <w:t>• Children identify potential dangers in online environments.</w:t>
            </w:r>
          </w:p>
          <w:p w:rsidR="00D00616" w:rsidRDefault="00D00616" w14:paraId="13E77A74" w14:textId="61E785E4">
            <w:r>
              <w:t>• Children learn help-seeking behaviours.</w:t>
            </w:r>
          </w:p>
        </w:tc>
      </w:tr>
      <w:tr w:rsidR="00D00616" w:rsidTr="7D0AECE9" w14:paraId="6696134B" w14:textId="1E09F4FA">
        <w:trPr>
          <w:trHeight w:val="300"/>
        </w:trPr>
        <w:tc>
          <w:tcPr>
            <w:tcW w:w="1696" w:type="dxa"/>
            <w:tcMar/>
          </w:tcPr>
          <w:p w:rsidRPr="00D00616" w:rsidR="00D00616" w:rsidRDefault="00D00616" w14:paraId="77C1ACEA" w14:textId="555A8005">
            <w:r w:rsidRPr="00D00616">
              <w:t>Sexual Health and Sexuality/ Role of Parent/carer</w:t>
            </w:r>
          </w:p>
        </w:tc>
        <w:tc>
          <w:tcPr>
            <w:tcW w:w="1701" w:type="dxa"/>
            <w:tcMar/>
          </w:tcPr>
          <w:p w:rsidRPr="00D00616" w:rsidR="00D00616" w:rsidRDefault="00D00616" w14:paraId="26C95ADB" w14:textId="77777777">
            <w:r w:rsidRPr="00D00616">
              <w:t xml:space="preserve">How human life begins, pregnancy and birth </w:t>
            </w:r>
          </w:p>
          <w:p w:rsidRPr="00D00616" w:rsidR="00D00616" w:rsidRDefault="00D00616" w14:paraId="7F7473B4" w14:textId="77777777">
            <w:r w:rsidRPr="00D00616">
              <w:t xml:space="preserve">1. How human life begins, pregnancy and birth </w:t>
            </w:r>
          </w:p>
          <w:p w:rsidRPr="00D00616" w:rsidR="00D00616" w:rsidRDefault="00D00616" w14:paraId="7162CD4C" w14:textId="15AF419A">
            <w:r w:rsidRPr="00D00616">
              <w:t>2. What babies need</w:t>
            </w:r>
          </w:p>
        </w:tc>
        <w:tc>
          <w:tcPr>
            <w:tcW w:w="6345" w:type="dxa"/>
            <w:tcMar/>
          </w:tcPr>
          <w:p w:rsidR="00D00616" w:rsidRDefault="00D00616" w14:paraId="766AD671" w14:textId="1CC41065">
            <w:r>
              <w:t xml:space="preserve">I am aware of my growing body and I am learning the correct names for its different parts and how they work. HWB1-47b I am learning about where living things come from and about how they grow, </w:t>
            </w:r>
            <w:proofErr w:type="gramStart"/>
            <w:r>
              <w:t>develop</w:t>
            </w:r>
            <w:proofErr w:type="gramEnd"/>
            <w:r>
              <w:t xml:space="preserve"> and are nurtured. HWB 1-50a</w:t>
            </w:r>
          </w:p>
        </w:tc>
        <w:tc>
          <w:tcPr>
            <w:tcW w:w="5363" w:type="dxa"/>
            <w:tcMar/>
          </w:tcPr>
          <w:p w:rsidR="00D00616" w:rsidP="002D74D8" w:rsidRDefault="00D00616" w14:paraId="3ACBD69B" w14:textId="77777777">
            <w:r>
              <w:t xml:space="preserve">•Children know the names for parts of their body required to understand conception, </w:t>
            </w:r>
            <w:proofErr w:type="gramStart"/>
            <w:r>
              <w:t>pregnancy</w:t>
            </w:r>
            <w:proofErr w:type="gramEnd"/>
            <w:r>
              <w:t xml:space="preserve"> and birth. </w:t>
            </w:r>
          </w:p>
          <w:p w:rsidR="00D00616" w:rsidP="002D74D8" w:rsidRDefault="00D00616" w14:paraId="1190E4E0" w14:textId="7EA92A61">
            <w:r>
              <w:t xml:space="preserve">• Children understand where living things come from. </w:t>
            </w:r>
          </w:p>
          <w:p w:rsidR="00D00616" w:rsidP="002D74D8" w:rsidRDefault="00D00616" w14:paraId="2202E4A4" w14:textId="511E46D9">
            <w:r>
              <w:t>• Children understand the needs of a baby and how they are cared for.</w:t>
            </w:r>
          </w:p>
          <w:p w:rsidR="00D00616" w:rsidRDefault="00D00616" w14:paraId="7BB19460" w14:textId="2507FBCF"/>
        </w:tc>
      </w:tr>
    </w:tbl>
    <w:p w:rsidR="00416779" w:rsidRDefault="00416779" w14:paraId="44DA8C71" w14:textId="77777777"/>
    <w:sectPr w:rsidR="00416779" w:rsidSect="004167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055EF"/>
    <w:multiLevelType w:val="hybridMultilevel"/>
    <w:tmpl w:val="CF1E53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dirty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79"/>
    <w:rsid w:val="002D74D8"/>
    <w:rsid w:val="003C3B21"/>
    <w:rsid w:val="00416779"/>
    <w:rsid w:val="004739E2"/>
    <w:rsid w:val="005A4715"/>
    <w:rsid w:val="006D5C28"/>
    <w:rsid w:val="00AA547A"/>
    <w:rsid w:val="00AF4A7C"/>
    <w:rsid w:val="00D00616"/>
    <w:rsid w:val="7D0AE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364F"/>
  <w15:chartTrackingRefBased/>
  <w15:docId w15:val="{6F312CE5-937D-44E9-87F4-44AFAEB132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7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16779"/>
    <w:pPr>
      <w:ind w:left="720"/>
      <w:contextualSpacing/>
    </w:pPr>
  </w:style>
  <w:style w:type="paragraph" w:styleId="NoSpacing">
    <w:name w:val="No Spacing"/>
    <w:qFormat/>
    <w:rsid w:val="00D0061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/>
      <w:spacing w:after="0" w:line="240" w:lineRule="auto"/>
      <w:jc w:val="both"/>
    </w:pPr>
    <w:rPr>
      <w:rFonts w:ascii="Arial" w:hAnsi="Arial" w:eastAsia="Times New Roman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2A4C0B6EEBD49BDBC08F7BC933230" ma:contentTypeVersion="13" ma:contentTypeDescription="Create a new document." ma:contentTypeScope="" ma:versionID="9a8e4078ef939cab8f2a50a85ac5ae7b">
  <xsd:schema xmlns:xsd="http://www.w3.org/2001/XMLSchema" xmlns:xs="http://www.w3.org/2001/XMLSchema" xmlns:p="http://schemas.microsoft.com/office/2006/metadata/properties" xmlns:ns2="60794ab4-c67b-405a-948c-89ec4139ef5e" xmlns:ns3="9c240b36-8f5f-451c-993e-9fc0f4722119" xmlns:ns4="1f322c34-7913-40f7-9e42-a2b2f84f1eed" targetNamespace="http://schemas.microsoft.com/office/2006/metadata/properties" ma:root="true" ma:fieldsID="61803485d9a6475e55f620c5581ba021" ns2:_="" ns3:_="" ns4:_="">
    <xsd:import namespace="60794ab4-c67b-405a-948c-89ec4139ef5e"/>
    <xsd:import namespace="9c240b36-8f5f-451c-993e-9fc0f4722119"/>
    <xsd:import namespace="1f322c34-7913-40f7-9e42-a2b2f84f1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4ab4-c67b-405a-948c-89ec4139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22c34-7913-40f7-9e42-a2b2f84f1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94ab4-c67b-405a-948c-89ec4139ef5e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Props1.xml><?xml version="1.0" encoding="utf-8"?>
<ds:datastoreItem xmlns:ds="http://schemas.openxmlformats.org/officeDocument/2006/customXml" ds:itemID="{28AA586A-2B99-45AE-B303-CE00E53E7BE5}"/>
</file>

<file path=customXml/itemProps2.xml><?xml version="1.0" encoding="utf-8"?>
<ds:datastoreItem xmlns:ds="http://schemas.openxmlformats.org/officeDocument/2006/customXml" ds:itemID="{00457DF5-79F2-403F-AF6D-DF4B4DB6D621}"/>
</file>

<file path=customXml/itemProps3.xml><?xml version="1.0" encoding="utf-8"?>
<ds:datastoreItem xmlns:ds="http://schemas.openxmlformats.org/officeDocument/2006/customXml" ds:itemID="{27EB0ACD-E703-4A19-BF17-89108A1261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Miller</dc:creator>
  <cp:keywords/>
  <dc:description/>
  <cp:lastModifiedBy>Mrs Miller</cp:lastModifiedBy>
  <cp:revision>3</cp:revision>
  <cp:lastPrinted>2020-05-28T08:18:00Z</cp:lastPrinted>
  <dcterms:created xsi:type="dcterms:W3CDTF">2020-06-02T12:06:00Z</dcterms:created>
  <dcterms:modified xsi:type="dcterms:W3CDTF">2023-06-22T07:46:38Z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0x010100D662A4C0B6EEBD49BDBC08F7BC933230</vt:lpwstr>
  </property>
</Properties>
</file>