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F65FD8" w:rsidR="00AF4A7C" w:rsidRDefault="003C3B21" w14:paraId="65F7C3E0" w14:textId="5ED08B08">
      <w:pPr>
        <w:rPr>
          <w:b/>
          <w:bCs/>
          <w:sz w:val="20"/>
          <w:szCs w:val="20"/>
        </w:rPr>
      </w:pPr>
      <w:r w:rsidRPr="00F65FD8">
        <w:rPr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AE3256D" wp14:editId="2DD482B2">
            <wp:simplePos x="0" y="0"/>
            <wp:positionH relativeFrom="column">
              <wp:posOffset>9201150</wp:posOffset>
            </wp:positionH>
            <wp:positionV relativeFrom="paragraph">
              <wp:posOffset>-285750</wp:posOffset>
            </wp:positionV>
            <wp:extent cx="533400" cy="4953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65FD8" w:rsidR="00416779">
        <w:rPr>
          <w:b/>
          <w:bCs/>
          <w:sz w:val="20"/>
          <w:szCs w:val="20"/>
        </w:rPr>
        <w:t xml:space="preserve">Greenhills Primary School and Nursery Class RSHP Organisation </w:t>
      </w:r>
      <w:r w:rsidRPr="00F65FD8" w:rsidR="005A4715">
        <w:rPr>
          <w:b/>
          <w:bCs/>
          <w:sz w:val="20"/>
          <w:szCs w:val="20"/>
        </w:rPr>
        <w:t>at</w:t>
      </w:r>
      <w:r w:rsidRPr="00F65FD8" w:rsidR="00416779">
        <w:rPr>
          <w:b/>
          <w:bCs/>
          <w:sz w:val="20"/>
          <w:szCs w:val="20"/>
        </w:rPr>
        <w:t xml:space="preserve"> First Level – Primary 2</w:t>
      </w:r>
    </w:p>
    <w:tbl>
      <w:tblPr>
        <w:tblStyle w:val="TableGrid"/>
        <w:tblW w:w="15313" w:type="dxa"/>
        <w:tblLook w:val="04A0" w:firstRow="1" w:lastRow="0" w:firstColumn="1" w:lastColumn="0" w:noHBand="0" w:noVBand="1"/>
      </w:tblPr>
      <w:tblGrid>
        <w:gridCol w:w="1425"/>
        <w:gridCol w:w="2402"/>
        <w:gridCol w:w="5490"/>
        <w:gridCol w:w="5996"/>
      </w:tblGrid>
      <w:tr w:rsidRPr="00F65FD8" w:rsidR="00F65FD8" w:rsidTr="14187079" w14:paraId="4A82F245" w14:textId="63314765">
        <w:trPr>
          <w:trHeight w:val="300"/>
        </w:trPr>
        <w:tc>
          <w:tcPr>
            <w:tcW w:w="1425" w:type="dxa"/>
            <w:tcMar/>
          </w:tcPr>
          <w:p w:rsidRPr="00F65FD8" w:rsidR="00F65FD8" w:rsidRDefault="00F65FD8" w14:paraId="5E79A192" w14:textId="366EF82A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65FD8">
              <w:rPr>
                <w:sz w:val="20"/>
                <w:szCs w:val="20"/>
              </w:rPr>
              <w:t>CfE</w:t>
            </w:r>
            <w:proofErr w:type="spellEnd"/>
            <w:r w:rsidRPr="00F65FD8">
              <w:rPr>
                <w:sz w:val="20"/>
                <w:szCs w:val="20"/>
              </w:rPr>
              <w:t xml:space="preserve">  Organiser</w:t>
            </w:r>
            <w:proofErr w:type="gramEnd"/>
          </w:p>
        </w:tc>
        <w:tc>
          <w:tcPr>
            <w:tcW w:w="2402" w:type="dxa"/>
            <w:tcMar/>
          </w:tcPr>
          <w:p w:rsidRPr="00F65FD8" w:rsidR="00F65FD8" w:rsidRDefault="00F65FD8" w14:paraId="36854742" w14:textId="27B33F57">
            <w:pPr>
              <w:rPr>
                <w:sz w:val="20"/>
                <w:szCs w:val="20"/>
              </w:rPr>
            </w:pPr>
            <w:r w:rsidRPr="00F65FD8">
              <w:rPr>
                <w:sz w:val="20"/>
                <w:szCs w:val="20"/>
              </w:rPr>
              <w:t>Activities</w:t>
            </w:r>
          </w:p>
        </w:tc>
        <w:tc>
          <w:tcPr>
            <w:tcW w:w="5490" w:type="dxa"/>
            <w:tcMar/>
          </w:tcPr>
          <w:p w:rsidRPr="00F65FD8" w:rsidR="00F65FD8" w:rsidRDefault="00F65FD8" w14:paraId="320B6FF1" w14:textId="2BE974C5">
            <w:pPr>
              <w:rPr>
                <w:sz w:val="20"/>
                <w:szCs w:val="20"/>
              </w:rPr>
            </w:pPr>
            <w:r w:rsidRPr="00F65FD8">
              <w:rPr>
                <w:sz w:val="20"/>
                <w:szCs w:val="20"/>
              </w:rPr>
              <w:t>Experiences and outcomes</w:t>
            </w:r>
          </w:p>
        </w:tc>
        <w:tc>
          <w:tcPr>
            <w:tcW w:w="5996" w:type="dxa"/>
            <w:tcMar/>
          </w:tcPr>
          <w:p w:rsidRPr="00F65FD8" w:rsidR="00F65FD8" w:rsidRDefault="00F65FD8" w14:paraId="7BD23688" w14:textId="52D61805">
            <w:pPr>
              <w:rPr>
                <w:sz w:val="20"/>
                <w:szCs w:val="20"/>
              </w:rPr>
            </w:pPr>
            <w:r w:rsidRPr="00F65FD8">
              <w:rPr>
                <w:sz w:val="20"/>
                <w:szCs w:val="20"/>
              </w:rPr>
              <w:t>Learning Intentions</w:t>
            </w:r>
          </w:p>
        </w:tc>
      </w:tr>
      <w:tr w:rsidRPr="00F65FD8" w:rsidR="00F65FD8" w:rsidTr="14187079" w14:paraId="325165F8" w14:textId="5D419F5B">
        <w:trPr>
          <w:trHeight w:val="300"/>
        </w:trPr>
        <w:tc>
          <w:tcPr>
            <w:tcW w:w="1425" w:type="dxa"/>
            <w:tcMar/>
          </w:tcPr>
          <w:p w:rsidRPr="00F65FD8" w:rsidR="00F65FD8" w:rsidRDefault="00F65FD8" w14:paraId="1C952C71" w14:textId="23071641">
            <w:pPr>
              <w:rPr>
                <w:sz w:val="20"/>
                <w:szCs w:val="20"/>
              </w:rPr>
            </w:pPr>
            <w:r w:rsidRPr="00F65FD8">
              <w:rPr>
                <w:sz w:val="20"/>
                <w:szCs w:val="20"/>
              </w:rPr>
              <w:t>Physical Changes</w:t>
            </w:r>
          </w:p>
        </w:tc>
        <w:tc>
          <w:tcPr>
            <w:tcW w:w="2402" w:type="dxa"/>
            <w:tcMar/>
          </w:tcPr>
          <w:p w:rsidRPr="00F65FD8" w:rsidR="00F65FD8" w:rsidRDefault="00F65FD8" w14:paraId="4338BF72" w14:textId="2ECFCCCA">
            <w:pPr>
              <w:rPr>
                <w:sz w:val="20"/>
                <w:szCs w:val="20"/>
              </w:rPr>
            </w:pPr>
            <w:r w:rsidRPr="00F65FD8">
              <w:rPr>
                <w:sz w:val="20"/>
                <w:szCs w:val="20"/>
              </w:rPr>
              <w:t>My Body</w:t>
            </w:r>
          </w:p>
        </w:tc>
        <w:tc>
          <w:tcPr>
            <w:tcW w:w="5490" w:type="dxa"/>
            <w:tcMar/>
          </w:tcPr>
          <w:p w:rsidRPr="00F65FD8" w:rsidR="00F65FD8" w:rsidRDefault="00F65FD8" w14:paraId="73155193" w14:textId="596D7994">
            <w:pPr>
              <w:rPr>
                <w:sz w:val="20"/>
                <w:szCs w:val="20"/>
              </w:rPr>
            </w:pPr>
            <w:r w:rsidRPr="00F65FD8">
              <w:rPr>
                <w:sz w:val="20"/>
                <w:szCs w:val="20"/>
              </w:rPr>
              <w:t>I am aware of my growing body and I am learning the correct names for its different parts and how they work. HWB1-47b</w:t>
            </w:r>
          </w:p>
        </w:tc>
        <w:tc>
          <w:tcPr>
            <w:tcW w:w="5996" w:type="dxa"/>
            <w:tcMar/>
          </w:tcPr>
          <w:p w:rsidRPr="00F65FD8" w:rsidR="00F65FD8" w:rsidRDefault="00F65FD8" w14:paraId="13E77A74" w14:textId="4FADED12">
            <w:pPr>
              <w:rPr>
                <w:sz w:val="20"/>
                <w:szCs w:val="20"/>
              </w:rPr>
            </w:pPr>
            <w:r w:rsidRPr="00F65FD8">
              <w:rPr>
                <w:sz w:val="20"/>
                <w:szCs w:val="20"/>
              </w:rPr>
              <w:t>Children learn the correct names for parts of their body, including male and female genitalia, and their functions.</w:t>
            </w:r>
          </w:p>
        </w:tc>
      </w:tr>
      <w:tr w:rsidRPr="00F65FD8" w:rsidR="00F65FD8" w:rsidTr="14187079" w14:paraId="6696134B" w14:textId="2D7E3378">
        <w:trPr>
          <w:trHeight w:val="300"/>
        </w:trPr>
        <w:tc>
          <w:tcPr>
            <w:tcW w:w="1425" w:type="dxa"/>
            <w:tcMar/>
          </w:tcPr>
          <w:p w:rsidRPr="00F65FD8" w:rsidR="00F65FD8" w:rsidRDefault="00F65FD8" w14:paraId="77C1ACEA" w14:textId="569347ED">
            <w:pPr>
              <w:rPr>
                <w:sz w:val="20"/>
                <w:szCs w:val="20"/>
              </w:rPr>
            </w:pPr>
            <w:r w:rsidRPr="00F65FD8">
              <w:rPr>
                <w:sz w:val="20"/>
                <w:szCs w:val="20"/>
              </w:rPr>
              <w:t>Physical Changes</w:t>
            </w:r>
          </w:p>
        </w:tc>
        <w:tc>
          <w:tcPr>
            <w:tcW w:w="2402" w:type="dxa"/>
            <w:tcMar/>
          </w:tcPr>
          <w:p w:rsidRPr="00F65FD8" w:rsidR="00F65FD8" w:rsidRDefault="00F65FD8" w14:paraId="04998B80" w14:textId="77777777">
            <w:pPr>
              <w:rPr>
                <w:sz w:val="20"/>
                <w:szCs w:val="20"/>
              </w:rPr>
            </w:pPr>
            <w:r w:rsidRPr="00F65FD8">
              <w:rPr>
                <w:sz w:val="20"/>
                <w:szCs w:val="20"/>
              </w:rPr>
              <w:t xml:space="preserve">Privacy </w:t>
            </w:r>
          </w:p>
          <w:p w:rsidRPr="00F65FD8" w:rsidR="00F65FD8" w:rsidRDefault="00F65FD8" w14:paraId="5EEFA1C4" w14:textId="77777777">
            <w:pPr>
              <w:rPr>
                <w:sz w:val="20"/>
                <w:szCs w:val="20"/>
              </w:rPr>
            </w:pPr>
            <w:r w:rsidRPr="00F65FD8">
              <w:rPr>
                <w:sz w:val="20"/>
                <w:szCs w:val="20"/>
              </w:rPr>
              <w:t xml:space="preserve">1. My Body Belongs to Me </w:t>
            </w:r>
          </w:p>
          <w:p w:rsidRPr="00F65FD8" w:rsidR="00F65FD8" w:rsidRDefault="00F65FD8" w14:paraId="7162CD4C" w14:textId="118964E0">
            <w:pPr>
              <w:rPr>
                <w:sz w:val="20"/>
                <w:szCs w:val="20"/>
              </w:rPr>
            </w:pPr>
            <w:r w:rsidRPr="00F65FD8">
              <w:rPr>
                <w:sz w:val="20"/>
                <w:szCs w:val="20"/>
              </w:rPr>
              <w:t>2. Private and the PANTS rule</w:t>
            </w:r>
          </w:p>
        </w:tc>
        <w:tc>
          <w:tcPr>
            <w:tcW w:w="5490" w:type="dxa"/>
            <w:tcMar/>
          </w:tcPr>
          <w:p w:rsidRPr="00F65FD8" w:rsidR="00F65FD8" w:rsidRDefault="00F65FD8" w14:paraId="766AD671" w14:textId="4F0C5F23">
            <w:pPr>
              <w:rPr>
                <w:sz w:val="20"/>
                <w:szCs w:val="20"/>
              </w:rPr>
            </w:pPr>
            <w:r w:rsidRPr="00F65FD8">
              <w:rPr>
                <w:sz w:val="20"/>
                <w:szCs w:val="20"/>
              </w:rPr>
              <w:t>I am learning what I can do to look after my body and who can help me. HWB1-48a I am learning about respect for my body and what behaviour is right and wrong. I know who I should talk to if I am worried about this. HWB 1-49a I am aware of the need to respect personal space and boundaries and can recognise and respond appropriately to verbal and non-verbal communication. HWB 1-45b</w:t>
            </w:r>
          </w:p>
        </w:tc>
        <w:tc>
          <w:tcPr>
            <w:tcW w:w="5996" w:type="dxa"/>
            <w:tcMar/>
          </w:tcPr>
          <w:p w:rsidRPr="00F65FD8" w:rsidR="00F65FD8" w:rsidP="00416779" w:rsidRDefault="00F65FD8" w14:paraId="3A441BF1" w14:textId="6DB85355">
            <w:pPr>
              <w:rPr>
                <w:sz w:val="20"/>
                <w:szCs w:val="20"/>
              </w:rPr>
            </w:pPr>
            <w:r w:rsidRPr="00F65FD8">
              <w:rPr>
                <w:sz w:val="20"/>
                <w:szCs w:val="20"/>
              </w:rPr>
              <w:t xml:space="preserve">Children learn the concept of bodily autonomy – that their body is their body. </w:t>
            </w:r>
          </w:p>
          <w:p w:rsidRPr="00F65FD8" w:rsidR="00F65FD8" w:rsidRDefault="00F65FD8" w14:paraId="2620F1E7" w14:textId="77777777">
            <w:pPr>
              <w:rPr>
                <w:sz w:val="20"/>
                <w:szCs w:val="20"/>
              </w:rPr>
            </w:pPr>
            <w:r w:rsidRPr="00F65FD8">
              <w:rPr>
                <w:sz w:val="20"/>
                <w:szCs w:val="20"/>
              </w:rPr>
              <w:t xml:space="preserve">Children learn that parts of their body are private. Children learn that other children/people also have the right to privacy. </w:t>
            </w:r>
          </w:p>
          <w:p w:rsidRPr="00F65FD8" w:rsidR="00F65FD8" w:rsidRDefault="00F65FD8" w14:paraId="7BB19460" w14:textId="16A07E7B">
            <w:pPr>
              <w:rPr>
                <w:sz w:val="20"/>
                <w:szCs w:val="20"/>
              </w:rPr>
            </w:pPr>
            <w:r w:rsidRPr="00F65FD8">
              <w:rPr>
                <w:sz w:val="20"/>
                <w:szCs w:val="20"/>
              </w:rPr>
              <w:t>Children learn help-seeking behaviours.</w:t>
            </w:r>
          </w:p>
        </w:tc>
      </w:tr>
      <w:tr w:rsidRPr="00F65FD8" w:rsidR="00F65FD8" w:rsidTr="14187079" w14:paraId="48A13354" w14:textId="79B19FBC">
        <w:trPr>
          <w:trHeight w:val="300"/>
        </w:trPr>
        <w:tc>
          <w:tcPr>
            <w:tcW w:w="1425" w:type="dxa"/>
            <w:tcMar/>
          </w:tcPr>
          <w:p w:rsidRPr="00F65FD8" w:rsidR="00F65FD8" w:rsidRDefault="00F65FD8" w14:paraId="147E3C1D" w14:textId="77777777">
            <w:pPr>
              <w:rPr>
                <w:sz w:val="20"/>
                <w:szCs w:val="20"/>
              </w:rPr>
            </w:pPr>
            <w:r w:rsidRPr="00F65FD8">
              <w:rPr>
                <w:sz w:val="20"/>
                <w:szCs w:val="20"/>
              </w:rPr>
              <w:t>Physical Changes</w:t>
            </w:r>
          </w:p>
          <w:p w:rsidRPr="00F65FD8" w:rsidR="00F65FD8" w:rsidRDefault="00F65FD8" w14:paraId="266F1E28" w14:textId="5FA0F48C">
            <w:pPr>
              <w:rPr>
                <w:sz w:val="20"/>
                <w:szCs w:val="20"/>
              </w:rPr>
            </w:pPr>
            <w:r w:rsidRPr="00F65FD8">
              <w:rPr>
                <w:sz w:val="20"/>
                <w:szCs w:val="20"/>
              </w:rPr>
              <w:t>Role of Parent/Carer</w:t>
            </w:r>
          </w:p>
        </w:tc>
        <w:tc>
          <w:tcPr>
            <w:tcW w:w="2402" w:type="dxa"/>
            <w:tcMar/>
          </w:tcPr>
          <w:p w:rsidRPr="00F65FD8" w:rsidR="00F65FD8" w:rsidRDefault="00F65FD8" w14:paraId="391D989C" w14:textId="77777777">
            <w:pPr>
              <w:rPr>
                <w:sz w:val="20"/>
                <w:szCs w:val="20"/>
              </w:rPr>
            </w:pPr>
            <w:r w:rsidRPr="00F65FD8">
              <w:rPr>
                <w:sz w:val="20"/>
                <w:szCs w:val="20"/>
              </w:rPr>
              <w:t xml:space="preserve">People who help and look after me </w:t>
            </w:r>
          </w:p>
          <w:p w:rsidRPr="00F65FD8" w:rsidR="00F65FD8" w:rsidRDefault="00F65FD8" w14:paraId="6F93B1B1" w14:textId="77777777">
            <w:pPr>
              <w:rPr>
                <w:sz w:val="20"/>
                <w:szCs w:val="20"/>
              </w:rPr>
            </w:pPr>
            <w:r w:rsidRPr="00F65FD8">
              <w:rPr>
                <w:sz w:val="20"/>
                <w:szCs w:val="20"/>
              </w:rPr>
              <w:t xml:space="preserve">1. People who are special to me </w:t>
            </w:r>
          </w:p>
          <w:p w:rsidRPr="00F65FD8" w:rsidR="00F65FD8" w:rsidRDefault="00F65FD8" w14:paraId="09C95033" w14:textId="77777777">
            <w:pPr>
              <w:rPr>
                <w:sz w:val="20"/>
                <w:szCs w:val="20"/>
              </w:rPr>
            </w:pPr>
            <w:r w:rsidRPr="00F65FD8">
              <w:rPr>
                <w:sz w:val="20"/>
                <w:szCs w:val="20"/>
              </w:rPr>
              <w:t xml:space="preserve">2. When I have a question or a worry </w:t>
            </w:r>
          </w:p>
          <w:p w:rsidRPr="00F65FD8" w:rsidR="00F65FD8" w:rsidRDefault="00F65FD8" w14:paraId="52B3535A" w14:textId="1014D202">
            <w:pPr>
              <w:rPr>
                <w:sz w:val="20"/>
                <w:szCs w:val="20"/>
              </w:rPr>
            </w:pPr>
            <w:r w:rsidRPr="00F65FD8">
              <w:rPr>
                <w:sz w:val="20"/>
                <w:szCs w:val="20"/>
              </w:rPr>
              <w:t>3. Professional people</w:t>
            </w:r>
          </w:p>
        </w:tc>
        <w:tc>
          <w:tcPr>
            <w:tcW w:w="5490" w:type="dxa"/>
            <w:tcMar/>
          </w:tcPr>
          <w:p w:rsidRPr="00F65FD8" w:rsidR="00F65FD8" w:rsidRDefault="00F65FD8" w14:paraId="449178D0" w14:textId="28451944">
            <w:pPr>
              <w:rPr>
                <w:sz w:val="20"/>
                <w:szCs w:val="20"/>
              </w:rPr>
            </w:pPr>
            <w:r w:rsidRPr="00F65FD8">
              <w:rPr>
                <w:sz w:val="20"/>
                <w:szCs w:val="20"/>
              </w:rPr>
              <w:t xml:space="preserve">I know that there are people in our lives who care for and look after us and I am aware that people may be cared for by parents, </w:t>
            </w:r>
            <w:proofErr w:type="gramStart"/>
            <w:r w:rsidRPr="00F65FD8">
              <w:rPr>
                <w:sz w:val="20"/>
                <w:szCs w:val="20"/>
              </w:rPr>
              <w:t>carers</w:t>
            </w:r>
            <w:proofErr w:type="gramEnd"/>
            <w:r w:rsidRPr="00F65FD8">
              <w:rPr>
                <w:sz w:val="20"/>
                <w:szCs w:val="20"/>
              </w:rPr>
              <w:t xml:space="preserve"> or other adults. HWB 1-45a</w:t>
            </w:r>
          </w:p>
        </w:tc>
        <w:tc>
          <w:tcPr>
            <w:tcW w:w="5996" w:type="dxa"/>
            <w:tcMar/>
          </w:tcPr>
          <w:p w:rsidRPr="00F65FD8" w:rsidR="00F65FD8" w:rsidRDefault="00F65FD8" w14:paraId="4DE7B524" w14:textId="77777777">
            <w:pPr>
              <w:rPr>
                <w:sz w:val="20"/>
                <w:szCs w:val="20"/>
              </w:rPr>
            </w:pPr>
            <w:r w:rsidRPr="00F65FD8">
              <w:rPr>
                <w:sz w:val="20"/>
                <w:szCs w:val="20"/>
              </w:rPr>
              <w:t xml:space="preserve">Children know that there are adults in their lives who care for them and look after them; this includes professional people. </w:t>
            </w:r>
          </w:p>
          <w:p w:rsidRPr="00F65FD8" w:rsidR="00F65FD8" w:rsidRDefault="00F65FD8" w14:paraId="390D1014" w14:textId="77777777">
            <w:pPr>
              <w:rPr>
                <w:sz w:val="20"/>
                <w:szCs w:val="20"/>
              </w:rPr>
            </w:pPr>
            <w:r w:rsidRPr="00F65FD8">
              <w:rPr>
                <w:sz w:val="20"/>
                <w:szCs w:val="20"/>
              </w:rPr>
              <w:t xml:space="preserve">Children understand that who these adults are can be different for children. </w:t>
            </w:r>
          </w:p>
          <w:p w:rsidRPr="00F65FD8" w:rsidR="00F65FD8" w:rsidRDefault="00F65FD8" w14:paraId="1BD4AA97" w14:textId="65BDAFC5">
            <w:pPr>
              <w:rPr>
                <w:sz w:val="20"/>
                <w:szCs w:val="20"/>
              </w:rPr>
            </w:pPr>
            <w:r w:rsidRPr="00F65FD8">
              <w:rPr>
                <w:sz w:val="20"/>
                <w:szCs w:val="20"/>
              </w:rPr>
              <w:t>Children understand that care can be physical and emotional.</w:t>
            </w:r>
          </w:p>
        </w:tc>
      </w:tr>
      <w:tr w:rsidRPr="00F65FD8" w:rsidR="00F65FD8" w:rsidTr="14187079" w14:paraId="0C408211" w14:textId="6428623F">
        <w:trPr>
          <w:trHeight w:val="300"/>
        </w:trPr>
        <w:tc>
          <w:tcPr>
            <w:tcW w:w="1425" w:type="dxa"/>
            <w:tcMar/>
          </w:tcPr>
          <w:p w:rsidRPr="00F65FD8" w:rsidR="00F65FD8" w:rsidRDefault="00F65FD8" w14:paraId="6B3AFA80" w14:textId="30263E5A">
            <w:pPr>
              <w:rPr>
                <w:sz w:val="20"/>
                <w:szCs w:val="20"/>
              </w:rPr>
            </w:pPr>
            <w:r w:rsidRPr="00F65FD8">
              <w:rPr>
                <w:sz w:val="20"/>
                <w:szCs w:val="20"/>
              </w:rPr>
              <w:t>Positive relationships</w:t>
            </w:r>
          </w:p>
        </w:tc>
        <w:tc>
          <w:tcPr>
            <w:tcW w:w="2402" w:type="dxa"/>
            <w:tcMar/>
          </w:tcPr>
          <w:p w:rsidRPr="00F65FD8" w:rsidR="00F65FD8" w:rsidRDefault="00F65FD8" w14:paraId="27858DFB" w14:textId="77777777">
            <w:pPr>
              <w:rPr>
                <w:sz w:val="20"/>
                <w:szCs w:val="20"/>
              </w:rPr>
            </w:pPr>
            <w:r w:rsidRPr="00F65FD8">
              <w:rPr>
                <w:sz w:val="20"/>
                <w:szCs w:val="20"/>
              </w:rPr>
              <w:t xml:space="preserve">Friends and Friendship </w:t>
            </w:r>
          </w:p>
          <w:p w:rsidRPr="00F65FD8" w:rsidR="00F65FD8" w:rsidRDefault="00F65FD8" w14:paraId="48B4E4E5" w14:textId="77777777">
            <w:pPr>
              <w:rPr>
                <w:sz w:val="20"/>
                <w:szCs w:val="20"/>
              </w:rPr>
            </w:pPr>
            <w:r w:rsidRPr="00F65FD8">
              <w:rPr>
                <w:sz w:val="20"/>
                <w:szCs w:val="20"/>
              </w:rPr>
              <w:t xml:space="preserve">1. My friends/Being a friend </w:t>
            </w:r>
          </w:p>
          <w:p w:rsidRPr="00F65FD8" w:rsidR="00F65FD8" w:rsidRDefault="00F65FD8" w14:paraId="7B3151BA" w14:textId="5A039A0B">
            <w:pPr>
              <w:rPr>
                <w:sz w:val="20"/>
                <w:szCs w:val="20"/>
              </w:rPr>
            </w:pPr>
            <w:r w:rsidRPr="00F65FD8">
              <w:rPr>
                <w:sz w:val="20"/>
                <w:szCs w:val="20"/>
              </w:rPr>
              <w:t>2. Kindness and empathy 3. When friends fall out</w:t>
            </w:r>
          </w:p>
        </w:tc>
        <w:tc>
          <w:tcPr>
            <w:tcW w:w="5490" w:type="dxa"/>
            <w:tcMar/>
          </w:tcPr>
          <w:p w:rsidRPr="00F65FD8" w:rsidR="00F65FD8" w:rsidRDefault="00F65FD8" w14:paraId="2854E00C" w14:textId="77777777">
            <w:pPr>
              <w:rPr>
                <w:sz w:val="20"/>
                <w:szCs w:val="20"/>
              </w:rPr>
            </w:pPr>
            <w:r w:rsidRPr="00F65FD8">
              <w:rPr>
                <w:sz w:val="20"/>
                <w:szCs w:val="20"/>
              </w:rPr>
              <w:t>I am aware of how friendships are formed and that likes, dislikes, special qualities and needs can influence relationships. HWB 1-44a</w:t>
            </w:r>
          </w:p>
          <w:p w:rsidRPr="00F65FD8" w:rsidR="00F65FD8" w:rsidRDefault="00F65FD8" w14:paraId="2E1950E5" w14:textId="531DDACD">
            <w:pPr>
              <w:rPr>
                <w:sz w:val="20"/>
                <w:szCs w:val="20"/>
              </w:rPr>
            </w:pPr>
            <w:r w:rsidRPr="00F65FD8">
              <w:rPr>
                <w:sz w:val="20"/>
                <w:szCs w:val="20"/>
              </w:rPr>
              <w:t xml:space="preserve">I understand positive things about friendships and relationships but when something worries or upsets </w:t>
            </w:r>
            <w:proofErr w:type="gramStart"/>
            <w:r w:rsidRPr="00F65FD8">
              <w:rPr>
                <w:sz w:val="20"/>
                <w:szCs w:val="20"/>
              </w:rPr>
              <w:t>me</w:t>
            </w:r>
            <w:proofErr w:type="gramEnd"/>
            <w:r w:rsidRPr="00F65FD8">
              <w:rPr>
                <w:sz w:val="20"/>
                <w:szCs w:val="20"/>
              </w:rPr>
              <w:t xml:space="preserve"> I know who I should talk to. HWB 1-44</w:t>
            </w:r>
          </w:p>
        </w:tc>
        <w:tc>
          <w:tcPr>
            <w:tcW w:w="5996" w:type="dxa"/>
            <w:tcMar/>
          </w:tcPr>
          <w:p w:rsidRPr="00F65FD8" w:rsidR="00F65FD8" w:rsidRDefault="00F65FD8" w14:paraId="71B25E0F" w14:textId="77777777">
            <w:pPr>
              <w:rPr>
                <w:sz w:val="20"/>
                <w:szCs w:val="20"/>
              </w:rPr>
            </w:pPr>
            <w:r w:rsidRPr="00F65FD8">
              <w:rPr>
                <w:sz w:val="20"/>
                <w:szCs w:val="20"/>
              </w:rPr>
              <w:t xml:space="preserve">Children learn how friendships are formed and nurtured. </w:t>
            </w:r>
          </w:p>
          <w:p w:rsidRPr="00F65FD8" w:rsidR="00F65FD8" w:rsidRDefault="00F65FD8" w14:paraId="29031846" w14:textId="77777777">
            <w:pPr>
              <w:rPr>
                <w:sz w:val="20"/>
                <w:szCs w:val="20"/>
              </w:rPr>
            </w:pPr>
            <w:r w:rsidRPr="00F65FD8">
              <w:rPr>
                <w:sz w:val="20"/>
                <w:szCs w:val="20"/>
              </w:rPr>
              <w:t>Children identify who to go to if they are worried or concerned about peer relationships.</w:t>
            </w:r>
          </w:p>
          <w:p w:rsidRPr="00F65FD8" w:rsidR="00F65FD8" w:rsidRDefault="00F65FD8" w14:paraId="1C4132A4" w14:textId="1A7F844C">
            <w:pPr>
              <w:rPr>
                <w:sz w:val="20"/>
                <w:szCs w:val="20"/>
              </w:rPr>
            </w:pPr>
            <w:r w:rsidRPr="00F65FD8">
              <w:rPr>
                <w:sz w:val="20"/>
                <w:szCs w:val="20"/>
              </w:rPr>
              <w:t>Children consider the feelings associated with friendship.</w:t>
            </w:r>
          </w:p>
        </w:tc>
      </w:tr>
      <w:tr w:rsidRPr="00F65FD8" w:rsidR="00F65FD8" w:rsidTr="14187079" w14:paraId="2FEC3F91" w14:textId="56ECFB78">
        <w:trPr>
          <w:trHeight w:val="70"/>
        </w:trPr>
        <w:tc>
          <w:tcPr>
            <w:tcW w:w="1425" w:type="dxa"/>
            <w:tcMar/>
          </w:tcPr>
          <w:p w:rsidRPr="00F65FD8" w:rsidR="00F65FD8" w:rsidRDefault="00F65FD8" w14:paraId="21CA7A67" w14:textId="6B6BF32B">
            <w:pPr>
              <w:rPr>
                <w:sz w:val="20"/>
                <w:szCs w:val="20"/>
              </w:rPr>
            </w:pPr>
            <w:r w:rsidRPr="00F65FD8">
              <w:rPr>
                <w:sz w:val="20"/>
                <w:szCs w:val="20"/>
              </w:rPr>
              <w:t>Sexual Health and Sexuality</w:t>
            </w:r>
          </w:p>
        </w:tc>
        <w:tc>
          <w:tcPr>
            <w:tcW w:w="2402" w:type="dxa"/>
            <w:tcMar/>
          </w:tcPr>
          <w:p w:rsidRPr="00F65FD8" w:rsidR="00F65FD8" w:rsidRDefault="00F65FD8" w14:paraId="2AE36BB5" w14:textId="77777777">
            <w:pPr>
              <w:rPr>
                <w:sz w:val="20"/>
                <w:szCs w:val="20"/>
              </w:rPr>
            </w:pPr>
            <w:r w:rsidRPr="00F65FD8">
              <w:rPr>
                <w:sz w:val="20"/>
                <w:szCs w:val="20"/>
              </w:rPr>
              <w:t xml:space="preserve">Looking after plants and animals </w:t>
            </w:r>
          </w:p>
          <w:p w:rsidRPr="00F65FD8" w:rsidR="00F65FD8" w:rsidRDefault="00F65FD8" w14:paraId="4F63AE6F" w14:textId="77777777">
            <w:pPr>
              <w:rPr>
                <w:sz w:val="20"/>
                <w:szCs w:val="20"/>
              </w:rPr>
            </w:pPr>
            <w:r w:rsidRPr="00F65FD8">
              <w:rPr>
                <w:sz w:val="20"/>
                <w:szCs w:val="20"/>
              </w:rPr>
              <w:t xml:space="preserve">1. Looking after plants </w:t>
            </w:r>
          </w:p>
          <w:p w:rsidRPr="00F65FD8" w:rsidR="00F65FD8" w:rsidRDefault="00F65FD8" w14:paraId="13A00A4C" w14:textId="77777777">
            <w:pPr>
              <w:rPr>
                <w:sz w:val="20"/>
                <w:szCs w:val="20"/>
              </w:rPr>
            </w:pPr>
            <w:r w:rsidRPr="00F65FD8">
              <w:rPr>
                <w:sz w:val="20"/>
                <w:szCs w:val="20"/>
              </w:rPr>
              <w:t xml:space="preserve">2. Learning about life cycles </w:t>
            </w:r>
          </w:p>
          <w:p w:rsidRPr="00F65FD8" w:rsidR="00F65FD8" w:rsidRDefault="00F65FD8" w14:paraId="2EF77EE7" w14:textId="3E27B037">
            <w:pPr>
              <w:rPr>
                <w:sz w:val="20"/>
                <w:szCs w:val="20"/>
              </w:rPr>
            </w:pPr>
            <w:r w:rsidRPr="00F65FD8">
              <w:rPr>
                <w:sz w:val="20"/>
                <w:szCs w:val="20"/>
              </w:rPr>
              <w:t>3. Looking after pets</w:t>
            </w:r>
          </w:p>
        </w:tc>
        <w:tc>
          <w:tcPr>
            <w:tcW w:w="5490" w:type="dxa"/>
            <w:tcMar/>
          </w:tcPr>
          <w:p w:rsidRPr="00F65FD8" w:rsidR="00F65FD8" w:rsidRDefault="00F65FD8" w14:paraId="67CC35F6" w14:textId="534C11F8">
            <w:pPr>
              <w:rPr>
                <w:sz w:val="20"/>
                <w:szCs w:val="20"/>
              </w:rPr>
            </w:pPr>
            <w:r w:rsidRPr="00F65FD8">
              <w:rPr>
                <w:sz w:val="20"/>
                <w:szCs w:val="20"/>
              </w:rPr>
              <w:t xml:space="preserve">I am learning about where living things come from and about how they grow, </w:t>
            </w:r>
            <w:proofErr w:type="gramStart"/>
            <w:r w:rsidRPr="00F65FD8">
              <w:rPr>
                <w:sz w:val="20"/>
                <w:szCs w:val="20"/>
              </w:rPr>
              <w:t>develop</w:t>
            </w:r>
            <w:proofErr w:type="gramEnd"/>
            <w:r w:rsidRPr="00F65FD8">
              <w:rPr>
                <w:sz w:val="20"/>
                <w:szCs w:val="20"/>
              </w:rPr>
              <w:t xml:space="preserve"> and are nurtured. HWB 1-50a</w:t>
            </w:r>
          </w:p>
        </w:tc>
        <w:tc>
          <w:tcPr>
            <w:tcW w:w="5996" w:type="dxa"/>
            <w:tcMar/>
          </w:tcPr>
          <w:p w:rsidRPr="00F65FD8" w:rsidR="00F65FD8" w:rsidRDefault="00F65FD8" w14:paraId="1AB0E54D" w14:textId="77777777">
            <w:pPr>
              <w:rPr>
                <w:sz w:val="20"/>
                <w:szCs w:val="20"/>
              </w:rPr>
            </w:pPr>
            <w:r w:rsidRPr="00F65FD8">
              <w:rPr>
                <w:sz w:val="20"/>
                <w:szCs w:val="20"/>
              </w:rPr>
              <w:t>Children learn where plants (fruit and vegetables) come from and how they grow and develop.</w:t>
            </w:r>
          </w:p>
          <w:p w:rsidRPr="00F65FD8" w:rsidR="00F65FD8" w:rsidRDefault="00F65FD8" w14:paraId="3ECAB965" w14:textId="77777777">
            <w:pPr>
              <w:rPr>
                <w:sz w:val="20"/>
                <w:szCs w:val="20"/>
              </w:rPr>
            </w:pPr>
            <w:r w:rsidRPr="00F65FD8">
              <w:rPr>
                <w:sz w:val="20"/>
                <w:szCs w:val="20"/>
              </w:rPr>
              <w:t>Children learn what animals (pets) need to grow and develop.</w:t>
            </w:r>
          </w:p>
          <w:p w:rsidRPr="00F65FD8" w:rsidR="00F65FD8" w:rsidRDefault="00F65FD8" w14:paraId="376AF951" w14:textId="77777777">
            <w:pPr>
              <w:rPr>
                <w:sz w:val="20"/>
                <w:szCs w:val="20"/>
              </w:rPr>
            </w:pPr>
            <w:r w:rsidRPr="00F65FD8">
              <w:rPr>
                <w:sz w:val="20"/>
                <w:szCs w:val="20"/>
              </w:rPr>
              <w:t>Children learn that all living things grow and change. Children learn that all living things need to be cared for and nurtured.</w:t>
            </w:r>
          </w:p>
          <w:p w:rsidRPr="00F65FD8" w:rsidR="00F65FD8" w:rsidRDefault="00F65FD8" w14:paraId="203F1A9A" w14:textId="4160BE22">
            <w:pPr>
              <w:rPr>
                <w:sz w:val="20"/>
                <w:szCs w:val="20"/>
              </w:rPr>
            </w:pPr>
            <w:r w:rsidRPr="00F65FD8">
              <w:rPr>
                <w:sz w:val="20"/>
                <w:szCs w:val="20"/>
              </w:rPr>
              <w:t>Children begin to relate their learning to their own development and growth</w:t>
            </w:r>
          </w:p>
        </w:tc>
      </w:tr>
    </w:tbl>
    <w:p w:rsidRPr="00F65FD8" w:rsidR="00416779" w:rsidRDefault="00416779" w14:paraId="44DA8C71" w14:textId="77777777">
      <w:pPr>
        <w:rPr>
          <w:sz w:val="14"/>
          <w:szCs w:val="14"/>
        </w:rPr>
      </w:pPr>
    </w:p>
    <w:sectPr w:rsidRPr="00F65FD8" w:rsidR="00416779" w:rsidSect="004167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055EF"/>
    <w:multiLevelType w:val="hybridMultilevel"/>
    <w:tmpl w:val="CF1E531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dirty"/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779"/>
    <w:rsid w:val="003C3B21"/>
    <w:rsid w:val="00416779"/>
    <w:rsid w:val="005A4715"/>
    <w:rsid w:val="00AF4A7C"/>
    <w:rsid w:val="00F65FD8"/>
    <w:rsid w:val="1418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8364F"/>
  <w15:chartTrackingRefBased/>
  <w15:docId w15:val="{6F312CE5-937D-44E9-87F4-44AFAEB13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677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416779"/>
    <w:pPr>
      <w:ind w:left="720"/>
      <w:contextualSpacing/>
    </w:pPr>
  </w:style>
  <w:style w:type="paragraph" w:styleId="NoSpacing">
    <w:name w:val="No Spacing"/>
    <w:qFormat/>
    <w:rsid w:val="00F65FD8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uppressAutoHyphens/>
      <w:spacing w:after="0" w:line="240" w:lineRule="auto"/>
      <w:jc w:val="both"/>
    </w:pPr>
    <w:rPr>
      <w:rFonts w:ascii="Arial" w:hAnsi="Arial" w:eastAsia="Times New Roman" w:cs="Arial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62A4C0B6EEBD49BDBC08F7BC933230" ma:contentTypeVersion="13" ma:contentTypeDescription="Create a new document." ma:contentTypeScope="" ma:versionID="9a8e4078ef939cab8f2a50a85ac5ae7b">
  <xsd:schema xmlns:xsd="http://www.w3.org/2001/XMLSchema" xmlns:xs="http://www.w3.org/2001/XMLSchema" xmlns:p="http://schemas.microsoft.com/office/2006/metadata/properties" xmlns:ns2="60794ab4-c67b-405a-948c-89ec4139ef5e" xmlns:ns3="9c240b36-8f5f-451c-993e-9fc0f4722119" xmlns:ns4="1f322c34-7913-40f7-9e42-a2b2f84f1eed" targetNamespace="http://schemas.microsoft.com/office/2006/metadata/properties" ma:root="true" ma:fieldsID="61803485d9a6475e55f620c5581ba021" ns2:_="" ns3:_="" ns4:_="">
    <xsd:import namespace="60794ab4-c67b-405a-948c-89ec4139ef5e"/>
    <xsd:import namespace="9c240b36-8f5f-451c-993e-9fc0f4722119"/>
    <xsd:import namespace="1f322c34-7913-40f7-9e42-a2b2f84f1e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94ab4-c67b-405a-948c-89ec4139ef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de0904c-6cf9-4c06-a364-281e7e1215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40b36-8f5f-451c-993e-9fc0f472211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d782af3-b242-4a90-b4b1-fded58317dee}" ma:internalName="TaxCatchAll" ma:showField="CatchAllData" ma:web="9c240b36-8f5f-451c-993e-9fc0f47221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22c34-7913-40f7-9e42-a2b2f84f1ee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794ab4-c67b-405a-948c-89ec4139ef5e">
      <Terms xmlns="http://schemas.microsoft.com/office/infopath/2007/PartnerControls"/>
    </lcf76f155ced4ddcb4097134ff3c332f>
    <TaxCatchAll xmlns="9c240b36-8f5f-451c-993e-9fc0f4722119" xsi:nil="true"/>
  </documentManagement>
</p:properties>
</file>

<file path=customXml/itemProps1.xml><?xml version="1.0" encoding="utf-8"?>
<ds:datastoreItem xmlns:ds="http://schemas.openxmlformats.org/officeDocument/2006/customXml" ds:itemID="{9F0D7882-B72F-4F11-84C3-E690FC405376}"/>
</file>

<file path=customXml/itemProps2.xml><?xml version="1.0" encoding="utf-8"?>
<ds:datastoreItem xmlns:ds="http://schemas.openxmlformats.org/officeDocument/2006/customXml" ds:itemID="{7E255C5B-65D0-4C62-9892-F23F359AF837}"/>
</file>

<file path=customXml/itemProps3.xml><?xml version="1.0" encoding="utf-8"?>
<ds:datastoreItem xmlns:ds="http://schemas.openxmlformats.org/officeDocument/2006/customXml" ds:itemID="{7EE25D58-B3F6-4AA6-9621-BF83DD870FE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Miller</dc:creator>
  <cp:keywords/>
  <dc:description/>
  <cp:lastModifiedBy>Mrs Miller</cp:lastModifiedBy>
  <cp:revision>3</cp:revision>
  <dcterms:created xsi:type="dcterms:W3CDTF">2020-06-02T12:07:00Z</dcterms:created>
  <dcterms:modified xsi:type="dcterms:W3CDTF">2023-06-20T14:37:45Z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0x010100D662A4C0B6EEBD49BDBC08F7BC933230</vt:lpwstr>
  </property>
</Properties>
</file>