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3263"/>
        <w:gridCol w:w="6188"/>
      </w:tblGrid>
      <w:tr w:rsidR="007B4879" w14:paraId="620CF240" w14:textId="77777777" w:rsidTr="3913E2C2">
        <w:trPr>
          <w:trHeight w:val="547"/>
        </w:trPr>
        <w:tc>
          <w:tcPr>
            <w:tcW w:w="9451" w:type="dxa"/>
            <w:gridSpan w:val="2"/>
          </w:tcPr>
          <w:p w14:paraId="3305E5A8" w14:textId="4EE790B2" w:rsidR="007B4879" w:rsidRDefault="007B4879" w:rsidP="00763120">
            <w:pPr>
              <w:rPr>
                <w:rFonts w:ascii="Arial" w:hAnsi="Arial" w:cs="Arial"/>
              </w:rPr>
            </w:pPr>
            <w:r w:rsidRPr="4E7570E6">
              <w:rPr>
                <w:rFonts w:ascii="Arial" w:hAnsi="Arial" w:cs="Arial"/>
              </w:rPr>
              <w:t xml:space="preserve">Class: </w:t>
            </w:r>
            <w:r w:rsidR="3D19A2CE" w:rsidRPr="4E7570E6">
              <w:rPr>
                <w:rFonts w:ascii="Arial" w:hAnsi="Arial" w:cs="Arial"/>
              </w:rPr>
              <w:t>Rm 1</w:t>
            </w:r>
            <w:r w:rsidR="009F1664">
              <w:rPr>
                <w:rFonts w:ascii="Arial" w:hAnsi="Arial" w:cs="Arial"/>
              </w:rPr>
              <w:t>2</w:t>
            </w:r>
            <w:r w:rsidR="3D19A2CE" w:rsidRPr="4E7570E6">
              <w:rPr>
                <w:rFonts w:ascii="Arial" w:hAnsi="Arial" w:cs="Arial"/>
              </w:rPr>
              <w:t xml:space="preserve"> P1 M</w:t>
            </w:r>
            <w:r w:rsidR="009F1664">
              <w:rPr>
                <w:rFonts w:ascii="Arial" w:hAnsi="Arial" w:cs="Arial"/>
              </w:rPr>
              <w:t>iss Glen</w:t>
            </w:r>
          </w:p>
          <w:p w14:paraId="04483B05" w14:textId="7549464B" w:rsidR="00E54203" w:rsidRDefault="00C948AF" w:rsidP="0076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</w:t>
            </w:r>
            <w:r w:rsidR="005A0619">
              <w:rPr>
                <w:rFonts w:ascii="Arial" w:hAnsi="Arial" w:cs="Arial"/>
              </w:rPr>
              <w:t>6</w:t>
            </w:r>
            <w:r w:rsidRPr="00C948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– Thursday 2</w:t>
            </w:r>
            <w:r w:rsidR="005A0619">
              <w:rPr>
                <w:rFonts w:ascii="Arial" w:hAnsi="Arial" w:cs="Arial"/>
              </w:rPr>
              <w:t>8</w:t>
            </w:r>
            <w:r w:rsidRPr="00C948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2023</w:t>
            </w:r>
          </w:p>
        </w:tc>
      </w:tr>
      <w:tr w:rsidR="007B4879" w14:paraId="30883383" w14:textId="77777777" w:rsidTr="3913E2C2">
        <w:trPr>
          <w:trHeight w:val="2461"/>
        </w:trPr>
        <w:tc>
          <w:tcPr>
            <w:tcW w:w="3263" w:type="dxa"/>
          </w:tcPr>
          <w:p w14:paraId="25B66D60" w14:textId="581FB368" w:rsidR="00533BA6" w:rsidRDefault="002851BD" w:rsidP="0076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HWB</w:t>
            </w:r>
          </w:p>
        </w:tc>
        <w:tc>
          <w:tcPr>
            <w:tcW w:w="6188" w:type="dxa"/>
          </w:tcPr>
          <w:p w14:paraId="6D1FCCC8" w14:textId="4247649E" w:rsidR="00F276E1" w:rsidRPr="00F276E1" w:rsidRDefault="00F276E1" w:rsidP="4E757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6E1">
              <w:rPr>
                <w:rFonts w:ascii="Arial" w:hAnsi="Arial" w:cs="Arial"/>
                <w:b/>
                <w:bCs/>
                <w:sz w:val="20"/>
                <w:szCs w:val="20"/>
              </w:rPr>
              <w:t>Sensory Walk</w:t>
            </w:r>
          </w:p>
          <w:p w14:paraId="46D57FF5" w14:textId="29A86FD1" w:rsidR="007B4879" w:rsidRPr="00F276E1" w:rsidRDefault="00D55AB9" w:rsidP="4E7570E6">
            <w:pPr>
              <w:rPr>
                <w:rFonts w:ascii="Arial" w:hAnsi="Arial" w:cs="Arial"/>
                <w:sz w:val="20"/>
                <w:szCs w:val="20"/>
              </w:rPr>
            </w:pPr>
            <w:r w:rsidRPr="00F276E1">
              <w:rPr>
                <w:rFonts w:ascii="Arial" w:hAnsi="Arial" w:cs="Arial"/>
                <w:sz w:val="20"/>
                <w:szCs w:val="20"/>
              </w:rPr>
              <w:t xml:space="preserve">Go for a </w:t>
            </w:r>
            <w:r w:rsidR="009F2C1F" w:rsidRPr="00F276E1">
              <w:rPr>
                <w:rFonts w:ascii="Arial" w:hAnsi="Arial" w:cs="Arial"/>
                <w:sz w:val="20"/>
                <w:szCs w:val="20"/>
              </w:rPr>
              <w:t>sensory walk</w:t>
            </w:r>
            <w:r w:rsidR="00434759" w:rsidRPr="00F276E1">
              <w:rPr>
                <w:rFonts w:ascii="Arial" w:hAnsi="Arial" w:cs="Arial"/>
                <w:sz w:val="20"/>
                <w:szCs w:val="20"/>
              </w:rPr>
              <w:t xml:space="preserve"> with your </w:t>
            </w:r>
            <w:r w:rsidR="005448D7" w:rsidRPr="00F276E1">
              <w:rPr>
                <w:rFonts w:ascii="Arial" w:hAnsi="Arial" w:cs="Arial"/>
                <w:sz w:val="20"/>
                <w:szCs w:val="20"/>
              </w:rPr>
              <w:t>grownups</w:t>
            </w:r>
            <w:r w:rsidR="005448D7">
              <w:rPr>
                <w:rFonts w:ascii="Arial" w:hAnsi="Arial" w:cs="Arial"/>
                <w:sz w:val="20"/>
                <w:szCs w:val="20"/>
              </w:rPr>
              <w:t>. T</w:t>
            </w:r>
            <w:r w:rsidR="005448D7" w:rsidRPr="00F276E1">
              <w:rPr>
                <w:rFonts w:ascii="Arial" w:hAnsi="Arial" w:cs="Arial"/>
                <w:sz w:val="20"/>
                <w:szCs w:val="20"/>
              </w:rPr>
              <w:t>hey</w:t>
            </w:r>
            <w:r w:rsidR="00AF0589" w:rsidRPr="00F276E1">
              <w:rPr>
                <w:rFonts w:ascii="Arial" w:hAnsi="Arial" w:cs="Arial"/>
                <w:sz w:val="20"/>
                <w:szCs w:val="20"/>
              </w:rPr>
              <w:t xml:space="preserve"> can help you with your activities if you want to </w:t>
            </w:r>
            <w:r w:rsidR="00AA3B23" w:rsidRPr="00F276E1">
              <w:rPr>
                <w:rFonts w:ascii="Arial" w:hAnsi="Arial" w:cs="Arial"/>
                <w:sz w:val="20"/>
                <w:szCs w:val="20"/>
              </w:rPr>
              <w:t>try them.</w:t>
            </w:r>
          </w:p>
          <w:p w14:paraId="79751FD7" w14:textId="77777777" w:rsidR="00AA3B23" w:rsidRPr="00F276E1" w:rsidRDefault="00AA3B23" w:rsidP="4E7570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64ACF" w14:textId="09528851" w:rsidR="009F2C1F" w:rsidRPr="00F276E1" w:rsidRDefault="009F2C1F" w:rsidP="009F2C1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276E1">
              <w:rPr>
                <w:rFonts w:ascii="Arial" w:hAnsi="Arial" w:cs="Arial"/>
                <w:sz w:val="20"/>
                <w:szCs w:val="20"/>
              </w:rPr>
              <w:t>What can your hear, see, feel</w:t>
            </w:r>
            <w:r w:rsidR="007B612C" w:rsidRPr="00F276E1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  <w:p w14:paraId="58CC9101" w14:textId="0EAC187F" w:rsidR="007B612C" w:rsidRPr="00F276E1" w:rsidRDefault="00434759" w:rsidP="009F2C1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276E1">
              <w:rPr>
                <w:rFonts w:ascii="Arial" w:hAnsi="Arial" w:cs="Arial"/>
                <w:sz w:val="20"/>
                <w:szCs w:val="20"/>
              </w:rPr>
              <w:t>Play Colour I spy</w:t>
            </w:r>
          </w:p>
          <w:p w14:paraId="245B5225" w14:textId="77777777" w:rsidR="00AA3B23" w:rsidRPr="00F276E1" w:rsidRDefault="00AA3B23" w:rsidP="00AA3B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2253F" w14:textId="44F3F0AD" w:rsidR="00F276E1" w:rsidRPr="00E40A12" w:rsidRDefault="00E40A12" w:rsidP="00AA3B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A12">
              <w:rPr>
                <w:rFonts w:ascii="Arial" w:hAnsi="Arial" w:cs="Arial"/>
                <w:b/>
                <w:bCs/>
                <w:sz w:val="20"/>
                <w:szCs w:val="20"/>
              </w:rPr>
              <w:t>Blanket Fort</w:t>
            </w:r>
          </w:p>
          <w:p w14:paraId="0BEF28F6" w14:textId="0AD58B5A" w:rsidR="00AA3B23" w:rsidRPr="00F276E1" w:rsidRDefault="00AA3B23" w:rsidP="00AA3B23">
            <w:pPr>
              <w:rPr>
                <w:rFonts w:ascii="Arial" w:hAnsi="Arial" w:cs="Arial"/>
                <w:sz w:val="20"/>
                <w:szCs w:val="20"/>
              </w:rPr>
            </w:pPr>
            <w:r w:rsidRPr="00F276E1">
              <w:rPr>
                <w:rFonts w:ascii="Arial" w:hAnsi="Arial" w:cs="Arial"/>
                <w:sz w:val="20"/>
                <w:szCs w:val="20"/>
              </w:rPr>
              <w:t xml:space="preserve">Build a blanket </w:t>
            </w:r>
            <w:r w:rsidR="00F276E1">
              <w:rPr>
                <w:rFonts w:ascii="Arial" w:hAnsi="Arial" w:cs="Arial"/>
                <w:sz w:val="20"/>
                <w:szCs w:val="20"/>
              </w:rPr>
              <w:t xml:space="preserve">fort </w:t>
            </w:r>
            <w:r w:rsidRPr="00F276E1">
              <w:rPr>
                <w:rFonts w:ascii="Arial" w:hAnsi="Arial" w:cs="Arial"/>
                <w:sz w:val="20"/>
                <w:szCs w:val="20"/>
              </w:rPr>
              <w:t>or cushion den</w:t>
            </w:r>
            <w:r w:rsidR="00D461F5" w:rsidRPr="00F27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3B6" w:rsidRPr="00F276E1">
              <w:rPr>
                <w:rFonts w:ascii="Arial" w:hAnsi="Arial" w:cs="Arial"/>
                <w:sz w:val="20"/>
                <w:szCs w:val="20"/>
              </w:rPr>
              <w:t>to relax</w:t>
            </w:r>
            <w:r w:rsidR="0021150C">
              <w:rPr>
                <w:rFonts w:ascii="Arial" w:hAnsi="Arial" w:cs="Arial"/>
                <w:sz w:val="20"/>
                <w:szCs w:val="20"/>
              </w:rPr>
              <w:t xml:space="preserve"> or play in.</w:t>
            </w:r>
          </w:p>
          <w:p w14:paraId="56986C86" w14:textId="0343B5ED" w:rsidR="00533BA6" w:rsidRPr="002527B3" w:rsidRDefault="00533BA6" w:rsidP="00D55A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79" w14:paraId="1147558E" w14:textId="77777777" w:rsidTr="3913E2C2">
        <w:trPr>
          <w:trHeight w:val="2355"/>
        </w:trPr>
        <w:tc>
          <w:tcPr>
            <w:tcW w:w="3263" w:type="dxa"/>
          </w:tcPr>
          <w:p w14:paraId="39DCCA84" w14:textId="77777777" w:rsidR="002851BD" w:rsidRDefault="002851BD" w:rsidP="0028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  <w:p w14:paraId="742CF277" w14:textId="665204C4" w:rsidR="007B4879" w:rsidRDefault="002851BD" w:rsidP="0028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Interaction &amp; communication</w:t>
            </w:r>
          </w:p>
        </w:tc>
        <w:tc>
          <w:tcPr>
            <w:tcW w:w="6188" w:type="dxa"/>
          </w:tcPr>
          <w:p w14:paraId="1D7D3F40" w14:textId="77777777" w:rsidR="002851BD" w:rsidRDefault="002851BD" w:rsidP="002851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Story Sack (Book &amp; Toy)</w:t>
            </w:r>
          </w:p>
          <w:p w14:paraId="591BEB25" w14:textId="77777777" w:rsidR="00881024" w:rsidRDefault="00881024" w:rsidP="002851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DA55F0" w14:textId="22228BDF" w:rsidR="002851BD" w:rsidRPr="005806F5" w:rsidRDefault="003D0CB8" w:rsidP="0028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can read</w:t>
            </w:r>
            <w:r w:rsidR="002851BD">
              <w:rPr>
                <w:rFonts w:ascii="Arial" w:hAnsi="Arial" w:cs="Arial"/>
                <w:sz w:val="20"/>
                <w:szCs w:val="20"/>
              </w:rPr>
              <w:t xml:space="preserve"> the story at bedtime or as part of relaxing in your den.</w:t>
            </w:r>
          </w:p>
          <w:p w14:paraId="54F02742" w14:textId="77777777" w:rsidR="007B4879" w:rsidRDefault="00B2425C" w:rsidP="4E7570E6">
            <w:pPr>
              <w:rPr>
                <w:rFonts w:ascii="Arial" w:hAnsi="Arial" w:cs="Arial"/>
                <w:sz w:val="20"/>
                <w:szCs w:val="20"/>
              </w:rPr>
            </w:pPr>
            <w:r w:rsidRPr="00DF7995">
              <w:rPr>
                <w:rFonts w:ascii="Arial" w:hAnsi="Arial" w:cs="Arial"/>
                <w:sz w:val="20"/>
                <w:szCs w:val="20"/>
              </w:rPr>
              <w:t xml:space="preserve">There will be a toy </w:t>
            </w:r>
            <w:r w:rsidR="00DF7995" w:rsidRPr="00DF7995">
              <w:rPr>
                <w:rFonts w:ascii="Arial" w:hAnsi="Arial" w:cs="Arial"/>
                <w:sz w:val="20"/>
                <w:szCs w:val="20"/>
              </w:rPr>
              <w:t>or item to explore in the story sack linked to the title.</w:t>
            </w:r>
          </w:p>
          <w:p w14:paraId="6B37D02E" w14:textId="77777777" w:rsidR="0021150C" w:rsidRDefault="0021150C" w:rsidP="4E7570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87DE0" w14:textId="77777777" w:rsidR="00674A17" w:rsidRDefault="00674A17" w:rsidP="4E7570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3EBBC" w14:textId="590A1CD2" w:rsidR="0021150C" w:rsidRPr="002527B3" w:rsidRDefault="0021150C" w:rsidP="4E757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79" w14:paraId="4F9788BD" w14:textId="77777777" w:rsidTr="3913E2C2">
        <w:trPr>
          <w:trHeight w:val="1710"/>
        </w:trPr>
        <w:tc>
          <w:tcPr>
            <w:tcW w:w="3263" w:type="dxa"/>
          </w:tcPr>
          <w:p w14:paraId="78A9DC49" w14:textId="2C80ED6A" w:rsidR="007B4879" w:rsidRDefault="002851BD" w:rsidP="0076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6188" w:type="dxa"/>
          </w:tcPr>
          <w:p w14:paraId="774598C4" w14:textId="634E34F1" w:rsidR="00540625" w:rsidRPr="003D1781" w:rsidRDefault="003D1781" w:rsidP="002851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81">
              <w:rPr>
                <w:rFonts w:ascii="Arial" w:hAnsi="Arial" w:cs="Arial"/>
                <w:b/>
                <w:bCs/>
                <w:sz w:val="20"/>
                <w:szCs w:val="20"/>
              </w:rPr>
              <w:t>Counting &amp; Number</w:t>
            </w:r>
          </w:p>
          <w:p w14:paraId="0012929D" w14:textId="77777777" w:rsidR="00475A59" w:rsidRDefault="005F7F0A" w:rsidP="0028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jumps with grown ups</w:t>
            </w:r>
          </w:p>
          <w:p w14:paraId="73CD76ED" w14:textId="77777777" w:rsidR="005F7F0A" w:rsidRDefault="005F7F0A" w:rsidP="0028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Clapping counting</w:t>
            </w:r>
          </w:p>
          <w:p w14:paraId="40A9DE15" w14:textId="2E9C10CD" w:rsidR="00A6211D" w:rsidRDefault="00A6211D" w:rsidP="0028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</w:t>
            </w:r>
            <w:r w:rsidR="0037663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sing number songs and rhymes</w:t>
            </w:r>
            <w:r w:rsidR="008A0156">
              <w:rPr>
                <w:rFonts w:ascii="Arial" w:hAnsi="Arial" w:cs="Arial"/>
                <w:sz w:val="20"/>
                <w:szCs w:val="20"/>
              </w:rPr>
              <w:t xml:space="preserve"> together</w:t>
            </w:r>
          </w:p>
          <w:p w14:paraId="1918AE51" w14:textId="77777777" w:rsidR="008A0156" w:rsidRDefault="008A0156" w:rsidP="0028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 time water fun with jugs and cups exploring full and empty</w:t>
            </w:r>
            <w:r w:rsidR="005041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7B971F" w14:textId="7CD2A4D2" w:rsidR="005041E3" w:rsidRDefault="005041E3" w:rsidP="0028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1,2,3 </w:t>
            </w:r>
            <w:r w:rsidR="007D7452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then pour water</w:t>
            </w:r>
            <w:r w:rsidR="002A4B9B">
              <w:rPr>
                <w:rFonts w:ascii="Arial" w:hAnsi="Arial" w:cs="Arial"/>
                <w:sz w:val="20"/>
                <w:szCs w:val="20"/>
              </w:rPr>
              <w:t xml:space="preserve"> out. </w:t>
            </w:r>
          </w:p>
          <w:p w14:paraId="06B457C3" w14:textId="481328EB" w:rsidR="002A4B9B" w:rsidRPr="007B4879" w:rsidRDefault="002A4B9B" w:rsidP="00285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21BE6" w14:textId="77777777" w:rsidR="007B4879" w:rsidRDefault="007B4879"/>
    <w:sectPr w:rsidR="007B487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B36A" w14:textId="77777777" w:rsidR="00ED6B74" w:rsidRDefault="00ED6B74" w:rsidP="00CC39E4">
      <w:pPr>
        <w:spacing w:after="0" w:line="240" w:lineRule="auto"/>
      </w:pPr>
      <w:r>
        <w:separator/>
      </w:r>
    </w:p>
  </w:endnote>
  <w:endnote w:type="continuationSeparator" w:id="0">
    <w:p w14:paraId="203BAD29" w14:textId="77777777" w:rsidR="00ED6B74" w:rsidRDefault="00ED6B74" w:rsidP="00CC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C5C0" w14:textId="77777777" w:rsidR="00ED6B74" w:rsidRDefault="00ED6B74" w:rsidP="00CC39E4">
      <w:pPr>
        <w:spacing w:after="0" w:line="240" w:lineRule="auto"/>
      </w:pPr>
      <w:r>
        <w:separator/>
      </w:r>
    </w:p>
  </w:footnote>
  <w:footnote w:type="continuationSeparator" w:id="0">
    <w:p w14:paraId="4393578D" w14:textId="77777777" w:rsidR="00ED6B74" w:rsidRDefault="00ED6B74" w:rsidP="00CC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C5F9" w14:textId="6104F113" w:rsidR="00CC39E4" w:rsidRDefault="00CC39E4" w:rsidP="00CC39E4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48828C31" wp14:editId="5348FD14">
          <wp:simplePos x="0" y="0"/>
          <wp:positionH relativeFrom="margin">
            <wp:posOffset>5324475</wp:posOffset>
          </wp:positionH>
          <wp:positionV relativeFrom="paragraph">
            <wp:posOffset>-354330</wp:posOffset>
          </wp:positionV>
          <wp:extent cx="809625" cy="7518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Greenhills Primary School     </w:t>
    </w:r>
    <w:r w:rsidR="00C948AF">
      <w:rPr>
        <w:rFonts w:ascii="Arial" w:hAnsi="Arial" w:cs="Arial"/>
      </w:rPr>
      <w:t>School Closure – Class Learning</w:t>
    </w:r>
    <w:r>
      <w:rPr>
        <w:rFonts w:ascii="Arial" w:hAnsi="Arial" w:cs="Arial"/>
      </w:rPr>
      <w:tab/>
    </w:r>
  </w:p>
  <w:p w14:paraId="609E9348" w14:textId="77777777" w:rsidR="00CC39E4" w:rsidRDefault="00CC39E4">
    <w:pPr>
      <w:pStyle w:val="Header"/>
    </w:pPr>
  </w:p>
  <w:p w14:paraId="3E852957" w14:textId="77777777" w:rsidR="00CC39E4" w:rsidRDefault="00CC3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0D45"/>
    <w:multiLevelType w:val="hybridMultilevel"/>
    <w:tmpl w:val="8828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1343"/>
    <w:multiLevelType w:val="hybridMultilevel"/>
    <w:tmpl w:val="D52E0060"/>
    <w:lvl w:ilvl="0" w:tplc="A1862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66AD0"/>
    <w:multiLevelType w:val="hybridMultilevel"/>
    <w:tmpl w:val="1D047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64B77"/>
    <w:multiLevelType w:val="hybridMultilevel"/>
    <w:tmpl w:val="9B8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57C6"/>
    <w:multiLevelType w:val="hybridMultilevel"/>
    <w:tmpl w:val="351A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03D3F"/>
    <w:multiLevelType w:val="hybridMultilevel"/>
    <w:tmpl w:val="98F4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54018"/>
    <w:multiLevelType w:val="hybridMultilevel"/>
    <w:tmpl w:val="44084D10"/>
    <w:lvl w:ilvl="0" w:tplc="BB7406E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09035936">
    <w:abstractNumId w:val="2"/>
  </w:num>
  <w:num w:numId="2" w16cid:durableId="573704067">
    <w:abstractNumId w:val="4"/>
  </w:num>
  <w:num w:numId="3" w16cid:durableId="268583977">
    <w:abstractNumId w:val="5"/>
  </w:num>
  <w:num w:numId="4" w16cid:durableId="684671187">
    <w:abstractNumId w:val="3"/>
  </w:num>
  <w:num w:numId="5" w16cid:durableId="527179215">
    <w:abstractNumId w:val="0"/>
  </w:num>
  <w:num w:numId="6" w16cid:durableId="1645160990">
    <w:abstractNumId w:val="6"/>
  </w:num>
  <w:num w:numId="7" w16cid:durableId="1153637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79"/>
    <w:rsid w:val="000602FC"/>
    <w:rsid w:val="001D65AB"/>
    <w:rsid w:val="0021150C"/>
    <w:rsid w:val="002851BD"/>
    <w:rsid w:val="002A4B9B"/>
    <w:rsid w:val="003203F2"/>
    <w:rsid w:val="0037663B"/>
    <w:rsid w:val="003D0CB8"/>
    <w:rsid w:val="003D1781"/>
    <w:rsid w:val="00434759"/>
    <w:rsid w:val="00460C21"/>
    <w:rsid w:val="00475A59"/>
    <w:rsid w:val="00491D73"/>
    <w:rsid w:val="005041E3"/>
    <w:rsid w:val="00533BA6"/>
    <w:rsid w:val="00540625"/>
    <w:rsid w:val="005448D7"/>
    <w:rsid w:val="005806F5"/>
    <w:rsid w:val="005A0619"/>
    <w:rsid w:val="005C1B98"/>
    <w:rsid w:val="005E33B6"/>
    <w:rsid w:val="005F5FDB"/>
    <w:rsid w:val="005F7F0A"/>
    <w:rsid w:val="00663CAE"/>
    <w:rsid w:val="00674A17"/>
    <w:rsid w:val="0068386C"/>
    <w:rsid w:val="007B4879"/>
    <w:rsid w:val="007B612C"/>
    <w:rsid w:val="007D7452"/>
    <w:rsid w:val="007D78C5"/>
    <w:rsid w:val="00805019"/>
    <w:rsid w:val="00850AB2"/>
    <w:rsid w:val="00881024"/>
    <w:rsid w:val="008A0156"/>
    <w:rsid w:val="008B76BA"/>
    <w:rsid w:val="009F1664"/>
    <w:rsid w:val="009F2C1F"/>
    <w:rsid w:val="00A43220"/>
    <w:rsid w:val="00A6211D"/>
    <w:rsid w:val="00A83BA3"/>
    <w:rsid w:val="00A94782"/>
    <w:rsid w:val="00AA3B23"/>
    <w:rsid w:val="00AF0589"/>
    <w:rsid w:val="00B2425C"/>
    <w:rsid w:val="00C567DA"/>
    <w:rsid w:val="00C948AF"/>
    <w:rsid w:val="00CC39E4"/>
    <w:rsid w:val="00CD2A2B"/>
    <w:rsid w:val="00CF1CDD"/>
    <w:rsid w:val="00D3520C"/>
    <w:rsid w:val="00D461F5"/>
    <w:rsid w:val="00D55AB9"/>
    <w:rsid w:val="00DB307B"/>
    <w:rsid w:val="00DF7995"/>
    <w:rsid w:val="00E40A12"/>
    <w:rsid w:val="00E54203"/>
    <w:rsid w:val="00ED6B74"/>
    <w:rsid w:val="00F02943"/>
    <w:rsid w:val="00F276E1"/>
    <w:rsid w:val="02400281"/>
    <w:rsid w:val="03B7F0DB"/>
    <w:rsid w:val="04E8B81E"/>
    <w:rsid w:val="05F07D88"/>
    <w:rsid w:val="0A630E07"/>
    <w:rsid w:val="0DB21842"/>
    <w:rsid w:val="1518095E"/>
    <w:rsid w:val="17968E66"/>
    <w:rsid w:val="1B4C0784"/>
    <w:rsid w:val="1DFD24CA"/>
    <w:rsid w:val="1F01F4ED"/>
    <w:rsid w:val="2007E6DB"/>
    <w:rsid w:val="21C59D6D"/>
    <w:rsid w:val="2645A187"/>
    <w:rsid w:val="294D8AA2"/>
    <w:rsid w:val="2B22C367"/>
    <w:rsid w:val="2B36020F"/>
    <w:rsid w:val="2CF5B477"/>
    <w:rsid w:val="2E700B49"/>
    <w:rsid w:val="30A62F7E"/>
    <w:rsid w:val="31C36323"/>
    <w:rsid w:val="31C9259A"/>
    <w:rsid w:val="334113F4"/>
    <w:rsid w:val="339D1384"/>
    <w:rsid w:val="34F77FB0"/>
    <w:rsid w:val="3570C7CE"/>
    <w:rsid w:val="37104593"/>
    <w:rsid w:val="38C42F35"/>
    <w:rsid w:val="3913E2C2"/>
    <w:rsid w:val="3A8F135B"/>
    <w:rsid w:val="3BF994EB"/>
    <w:rsid w:val="3C5D3E13"/>
    <w:rsid w:val="3D19A2CE"/>
    <w:rsid w:val="3E5A950F"/>
    <w:rsid w:val="3E9B48DB"/>
    <w:rsid w:val="3EA3B72B"/>
    <w:rsid w:val="408C988A"/>
    <w:rsid w:val="40FA3192"/>
    <w:rsid w:val="436048D3"/>
    <w:rsid w:val="443CF951"/>
    <w:rsid w:val="4455B45B"/>
    <w:rsid w:val="447AE215"/>
    <w:rsid w:val="45CDA2B5"/>
    <w:rsid w:val="47776110"/>
    <w:rsid w:val="4DBF8C3D"/>
    <w:rsid w:val="4E7570E6"/>
    <w:rsid w:val="4FCAB6C1"/>
    <w:rsid w:val="53698170"/>
    <w:rsid w:val="553109FF"/>
    <w:rsid w:val="559C4A0D"/>
    <w:rsid w:val="58A18C12"/>
    <w:rsid w:val="58AFC52C"/>
    <w:rsid w:val="5E14E57A"/>
    <w:rsid w:val="5F796DEE"/>
    <w:rsid w:val="5FE0C881"/>
    <w:rsid w:val="6222FD85"/>
    <w:rsid w:val="62898694"/>
    <w:rsid w:val="66A8F3B6"/>
    <w:rsid w:val="676B5776"/>
    <w:rsid w:val="6844C417"/>
    <w:rsid w:val="68B41D3F"/>
    <w:rsid w:val="6B8CC043"/>
    <w:rsid w:val="6BAFE388"/>
    <w:rsid w:val="75200CD0"/>
    <w:rsid w:val="761EC3CC"/>
    <w:rsid w:val="786EB3C7"/>
    <w:rsid w:val="7C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4ECCD"/>
  <w15:chartTrackingRefBased/>
  <w15:docId w15:val="{48DBC8A1-F3AD-404D-AB4C-A81C88C9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E4"/>
  </w:style>
  <w:style w:type="paragraph" w:styleId="Footer">
    <w:name w:val="footer"/>
    <w:basedOn w:val="Normal"/>
    <w:link w:val="Foot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60794ab4-c67b-405a-948c-89ec4139ef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4" ma:contentTypeDescription="Create a new document." ma:contentTypeScope="" ma:versionID="7665414a2d58fcf85d96d4970ac54477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7005371186701884d9890fbaffb101e8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52C85-C37B-4EE0-91E5-D57583868E95}">
  <ds:schemaRefs>
    <ds:schemaRef ds:uri="http://schemas.microsoft.com/office/2006/metadata/properties"/>
    <ds:schemaRef ds:uri="http://schemas.microsoft.com/office/infopath/2007/PartnerControls"/>
    <ds:schemaRef ds:uri="9c240b36-8f5f-451c-993e-9fc0f4722119"/>
    <ds:schemaRef ds:uri="60794ab4-c67b-405a-948c-89ec4139ef5e"/>
  </ds:schemaRefs>
</ds:datastoreItem>
</file>

<file path=customXml/itemProps2.xml><?xml version="1.0" encoding="utf-8"?>
<ds:datastoreItem xmlns:ds="http://schemas.openxmlformats.org/officeDocument/2006/customXml" ds:itemID="{359C21BD-D562-4862-A4CE-84B3C7DCB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7F4F1-3E67-45FF-8EB4-80C57DEA4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94ab4-c67b-405a-948c-89ec4139ef5e"/>
    <ds:schemaRef ds:uri="9c240b36-8f5f-451c-993e-9fc0f4722119"/>
    <ds:schemaRef ds:uri="1f322c34-7913-40f7-9e42-a2b2f84f1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>RM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walkerj80</dc:creator>
  <cp:keywords/>
  <dc:description/>
  <cp:lastModifiedBy>Mrs Murray</cp:lastModifiedBy>
  <cp:revision>6</cp:revision>
  <dcterms:created xsi:type="dcterms:W3CDTF">2023-09-19T18:13:00Z</dcterms:created>
  <dcterms:modified xsi:type="dcterms:W3CDTF">2023-09-21T09:31:00Z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0x010100D662A4C0B6EEBD49BDBC08F7BC933230</vt:lpwstr>
  </property>
  <property fmtid="{D5CDD505-2E9C-101B-9397-08002B2CF9AE}" pid="3" name="MediaServiceImageTags">
    <vt:lpwstr/>
  </property>
</Properties>
</file>